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DAC" w:rsidRPr="00AD2DAC" w:rsidRDefault="00AD2DAC" w:rsidP="00AD2DAC">
      <w:pPr>
        <w:jc w:val="center"/>
        <w:rPr>
          <w:rFonts w:ascii="Calibri" w:hAnsi="Calibri"/>
          <w:b/>
          <w:sz w:val="28"/>
          <w:szCs w:val="28"/>
        </w:rPr>
      </w:pPr>
      <w:r w:rsidRPr="00AD2DAC">
        <w:rPr>
          <w:rFonts w:ascii="Calibri" w:hAnsi="Calibri"/>
          <w:b/>
          <w:sz w:val="28"/>
          <w:szCs w:val="28"/>
        </w:rPr>
        <w:t xml:space="preserve">R E P O R T   </w:t>
      </w:r>
    </w:p>
    <w:p w:rsidR="00407B85" w:rsidRDefault="00407B85" w:rsidP="00C64179">
      <w:pPr>
        <w:spacing w:before="100" w:beforeAutospacing="1" w:after="100" w:afterAutospacing="1" w:line="240" w:lineRule="auto"/>
        <w:rPr>
          <w:rFonts w:ascii="Calibri" w:eastAsia="Times New Roman" w:hAnsi="Calibri" w:cs="Times New Roman"/>
          <w:b/>
          <w:smallCaps/>
          <w:sz w:val="24"/>
          <w:szCs w:val="24"/>
          <w:lang w:eastAsia="en-AU"/>
        </w:rPr>
      </w:pPr>
    </w:p>
    <w:p w:rsidR="00C64179" w:rsidRPr="00AF7786" w:rsidRDefault="00AF7786" w:rsidP="00C64179">
      <w:pPr>
        <w:spacing w:before="100" w:beforeAutospacing="1" w:after="100" w:afterAutospacing="1" w:line="240" w:lineRule="auto"/>
        <w:rPr>
          <w:rFonts w:ascii="Calibri" w:eastAsia="Times New Roman" w:hAnsi="Calibri" w:cs="Times New Roman"/>
          <w:b/>
          <w:smallCaps/>
          <w:sz w:val="24"/>
          <w:szCs w:val="24"/>
          <w:lang w:eastAsia="en-AU"/>
        </w:rPr>
      </w:pPr>
      <w:r w:rsidRPr="00AF7786">
        <w:rPr>
          <w:rFonts w:ascii="Calibri" w:eastAsia="Times New Roman" w:hAnsi="Calibri" w:cs="Times New Roman"/>
          <w:b/>
          <w:smallCaps/>
          <w:sz w:val="24"/>
          <w:szCs w:val="24"/>
          <w:lang w:eastAsia="en-AU"/>
        </w:rPr>
        <w:t>Report Question</w:t>
      </w:r>
    </w:p>
    <w:p w:rsidR="00BB5CD4" w:rsidRPr="006E4D9F" w:rsidRDefault="004D5660" w:rsidP="00BB5CD4">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Pr>
          <w:rFonts w:ascii="Calibri" w:eastAsia="Times New Roman" w:hAnsi="Calibri" w:cs="Times New Roman"/>
          <w:sz w:val="28"/>
          <w:szCs w:val="28"/>
          <w:lang w:eastAsia="en-AU"/>
        </w:rPr>
        <w:t>Define artificial i</w:t>
      </w:r>
      <w:r w:rsidR="00C64179" w:rsidRPr="00616F31">
        <w:rPr>
          <w:rFonts w:ascii="Calibri" w:eastAsia="Times New Roman" w:hAnsi="Calibri" w:cs="Times New Roman"/>
          <w:sz w:val="28"/>
          <w:szCs w:val="28"/>
          <w:lang w:eastAsia="en-AU"/>
        </w:rPr>
        <w:t>ntelligence (AI) and provide a brief history of its</w:t>
      </w:r>
      <w:r w:rsidR="0010387D">
        <w:rPr>
          <w:rFonts w:ascii="Calibri" w:eastAsia="Times New Roman" w:hAnsi="Calibri" w:cs="Times New Roman"/>
          <w:sz w:val="28"/>
          <w:szCs w:val="28"/>
          <w:lang w:eastAsia="en-AU"/>
        </w:rPr>
        <w:t xml:space="preserve"> inception</w:t>
      </w:r>
      <w:r w:rsidR="00C64179" w:rsidRPr="00616F31">
        <w:rPr>
          <w:rFonts w:ascii="Calibri" w:eastAsia="Times New Roman" w:hAnsi="Calibri" w:cs="Times New Roman"/>
          <w:sz w:val="28"/>
          <w:szCs w:val="28"/>
          <w:lang w:eastAsia="en-AU"/>
        </w:rPr>
        <w:t xml:space="preserve">.  </w:t>
      </w:r>
    </w:p>
    <w:p w:rsidR="00C64179" w:rsidRDefault="00BB5CD4" w:rsidP="00C64179">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sidRPr="00616F31">
        <w:rPr>
          <w:rFonts w:ascii="Calibri" w:eastAsia="Times New Roman" w:hAnsi="Calibri" w:cs="Times New Roman"/>
          <w:sz w:val="28"/>
          <w:szCs w:val="28"/>
          <w:lang w:eastAsia="en-AU"/>
        </w:rPr>
        <w:t xml:space="preserve">Explain </w:t>
      </w:r>
      <w:r w:rsidRPr="006E4D9F">
        <w:rPr>
          <w:rFonts w:ascii="Calibri" w:eastAsia="Times New Roman" w:hAnsi="Calibri" w:cs="Times New Roman"/>
          <w:sz w:val="28"/>
          <w:szCs w:val="28"/>
          <w:lang w:eastAsia="en-AU"/>
        </w:rPr>
        <w:t>why AI is significant. </w:t>
      </w:r>
    </w:p>
    <w:p w:rsidR="00DF39E3" w:rsidRPr="00616F31" w:rsidRDefault="00DF39E3" w:rsidP="00C64179">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Pr>
          <w:rFonts w:ascii="Calibri" w:eastAsia="Times New Roman" w:hAnsi="Calibri" w:cs="Times New Roman"/>
          <w:sz w:val="28"/>
          <w:szCs w:val="28"/>
          <w:lang w:eastAsia="en-AU"/>
        </w:rPr>
        <w:t xml:space="preserve">Describe current progress in </w:t>
      </w:r>
      <w:r w:rsidR="00AF7786">
        <w:rPr>
          <w:rFonts w:ascii="Calibri" w:eastAsia="Times New Roman" w:hAnsi="Calibri" w:cs="Times New Roman"/>
          <w:sz w:val="28"/>
          <w:szCs w:val="28"/>
          <w:lang w:eastAsia="en-AU"/>
        </w:rPr>
        <w:t xml:space="preserve">the development of </w:t>
      </w:r>
      <w:r>
        <w:rPr>
          <w:rFonts w:ascii="Calibri" w:eastAsia="Times New Roman" w:hAnsi="Calibri" w:cs="Times New Roman"/>
          <w:sz w:val="28"/>
          <w:szCs w:val="28"/>
          <w:lang w:eastAsia="en-AU"/>
        </w:rPr>
        <w:t>AI.</w:t>
      </w:r>
    </w:p>
    <w:p w:rsidR="00C64179" w:rsidRPr="00616F31" w:rsidRDefault="004848B2" w:rsidP="00C64179">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Pr>
          <w:rFonts w:ascii="Calibri" w:eastAsia="Times New Roman" w:hAnsi="Calibri" w:cs="Times New Roman"/>
          <w:sz w:val="28"/>
          <w:szCs w:val="28"/>
          <w:lang w:eastAsia="en-AU"/>
        </w:rPr>
        <w:t>Evaluate AI</w:t>
      </w:r>
      <w:r w:rsidR="00616F31">
        <w:rPr>
          <w:rFonts w:ascii="Calibri" w:eastAsia="Times New Roman" w:hAnsi="Calibri" w:cs="Times New Roman"/>
          <w:sz w:val="28"/>
          <w:szCs w:val="28"/>
          <w:lang w:eastAsia="en-AU"/>
        </w:rPr>
        <w:t>.  What does/could</w:t>
      </w:r>
      <w:r w:rsidR="00C64179" w:rsidRPr="00616F31">
        <w:rPr>
          <w:rFonts w:ascii="Calibri" w:eastAsia="Times New Roman" w:hAnsi="Calibri" w:cs="Times New Roman"/>
          <w:sz w:val="28"/>
          <w:szCs w:val="28"/>
          <w:lang w:eastAsia="en-AU"/>
        </w:rPr>
        <w:t xml:space="preserve"> it mean to those who work in your field, and/or to employment in general?  </w:t>
      </w:r>
    </w:p>
    <w:p w:rsidR="00C64179" w:rsidRPr="00616F31" w:rsidRDefault="00C64179" w:rsidP="00C64179">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sidRPr="00616F31">
        <w:rPr>
          <w:rFonts w:ascii="Calibri" w:eastAsia="Times New Roman" w:hAnsi="Calibri" w:cs="Times New Roman"/>
          <w:sz w:val="28"/>
          <w:szCs w:val="28"/>
          <w:lang w:eastAsia="en-AU"/>
        </w:rPr>
        <w:t xml:space="preserve">Take a position in relation to AI, addressing ethical issues, for example, the capture and ownership of ‘big data’, and the creation </w:t>
      </w:r>
      <w:r w:rsidR="0010387D">
        <w:rPr>
          <w:rFonts w:ascii="Calibri" w:eastAsia="Times New Roman" w:hAnsi="Calibri" w:cs="Times New Roman"/>
          <w:sz w:val="28"/>
          <w:szCs w:val="28"/>
          <w:lang w:eastAsia="en-AU"/>
        </w:rPr>
        <w:t xml:space="preserve">and use </w:t>
      </w:r>
      <w:r w:rsidRPr="00616F31">
        <w:rPr>
          <w:rFonts w:ascii="Calibri" w:eastAsia="Times New Roman" w:hAnsi="Calibri" w:cs="Times New Roman"/>
          <w:sz w:val="28"/>
          <w:szCs w:val="28"/>
          <w:lang w:eastAsia="en-AU"/>
        </w:rPr>
        <w:t xml:space="preserve">of algorithms.  </w:t>
      </w:r>
    </w:p>
    <w:p w:rsidR="00616F31" w:rsidRPr="00DF39E3" w:rsidRDefault="00C64179" w:rsidP="00616F31">
      <w:pPr>
        <w:numPr>
          <w:ilvl w:val="0"/>
          <w:numId w:val="1"/>
        </w:numPr>
        <w:spacing w:before="100" w:beforeAutospacing="1" w:after="100" w:afterAutospacing="1" w:line="240" w:lineRule="auto"/>
        <w:rPr>
          <w:rFonts w:ascii="Calibri" w:eastAsia="Times New Roman" w:hAnsi="Calibri" w:cs="Times New Roman"/>
          <w:sz w:val="28"/>
          <w:szCs w:val="28"/>
          <w:lang w:eastAsia="en-AU"/>
        </w:rPr>
      </w:pPr>
      <w:r w:rsidRPr="00616F31">
        <w:rPr>
          <w:rFonts w:ascii="Calibri" w:eastAsia="Times New Roman" w:hAnsi="Calibri" w:cs="Times New Roman"/>
          <w:sz w:val="28"/>
          <w:szCs w:val="28"/>
          <w:lang w:eastAsia="en-AU"/>
        </w:rPr>
        <w:t>Develop at least three recommendations.</w:t>
      </w:r>
    </w:p>
    <w:p w:rsidR="00AF7786" w:rsidRDefault="00AF7786" w:rsidP="00616F31">
      <w:pPr>
        <w:spacing w:after="0" w:line="240" w:lineRule="auto"/>
        <w:rPr>
          <w:b/>
          <w:sz w:val="24"/>
          <w:szCs w:val="24"/>
        </w:rPr>
      </w:pPr>
    </w:p>
    <w:p w:rsidR="00616F31" w:rsidRPr="006E4D9F" w:rsidRDefault="00616F31" w:rsidP="00616F31">
      <w:pPr>
        <w:spacing w:after="0" w:line="240" w:lineRule="auto"/>
        <w:rPr>
          <w:b/>
          <w:sz w:val="24"/>
          <w:szCs w:val="24"/>
        </w:rPr>
      </w:pPr>
      <w:r w:rsidRPr="006E4D9F">
        <w:rPr>
          <w:b/>
          <w:sz w:val="24"/>
          <w:szCs w:val="24"/>
        </w:rPr>
        <w:t>Sources</w:t>
      </w:r>
    </w:p>
    <w:p w:rsidR="00616F31" w:rsidRPr="006E4D9F" w:rsidRDefault="00616F31" w:rsidP="00616F31">
      <w:pPr>
        <w:shd w:val="clear" w:color="auto" w:fill="FFFFFF"/>
        <w:spacing w:after="0" w:line="240" w:lineRule="auto"/>
        <w:rPr>
          <w:rFonts w:ascii="Calibri" w:eastAsia="Times New Roman" w:hAnsi="Calibri" w:cs="Calibri"/>
          <w:color w:val="000000"/>
          <w:sz w:val="24"/>
          <w:szCs w:val="24"/>
          <w:shd w:val="clear" w:color="auto" w:fill="FFFFFF"/>
          <w:lang w:eastAsia="en-AU"/>
        </w:rPr>
      </w:pPr>
    </w:p>
    <w:p w:rsidR="00616F31" w:rsidRPr="006E4D9F" w:rsidRDefault="00092E40" w:rsidP="00616F31">
      <w:pPr>
        <w:shd w:val="clear" w:color="auto" w:fill="FFFFFF"/>
        <w:spacing w:after="0" w:line="240" w:lineRule="auto"/>
        <w:rPr>
          <w:rFonts w:ascii="Calibri" w:eastAsia="Times New Roman" w:hAnsi="Calibri" w:cs="Calibri"/>
          <w:color w:val="000000"/>
          <w:sz w:val="24"/>
          <w:szCs w:val="24"/>
          <w:shd w:val="clear" w:color="auto" w:fill="FFFFFF"/>
          <w:lang w:eastAsia="en-AU"/>
        </w:rPr>
      </w:pPr>
      <w:r>
        <w:rPr>
          <w:rFonts w:ascii="Calibri" w:eastAsia="Times New Roman" w:hAnsi="Calibri" w:cs="Calibri"/>
          <w:color w:val="000000"/>
          <w:sz w:val="24"/>
          <w:szCs w:val="24"/>
          <w:shd w:val="clear" w:color="auto" w:fill="FFFFFF"/>
          <w:lang w:eastAsia="en-AU"/>
        </w:rPr>
        <w:t xml:space="preserve">You may </w:t>
      </w:r>
      <w:r w:rsidR="00616F31" w:rsidRPr="006E4D9F">
        <w:rPr>
          <w:rFonts w:ascii="Calibri" w:eastAsia="Times New Roman" w:hAnsi="Calibri" w:cs="Calibri"/>
          <w:color w:val="000000"/>
          <w:sz w:val="24"/>
          <w:szCs w:val="24"/>
          <w:shd w:val="clear" w:color="auto" w:fill="FFFFFF"/>
          <w:lang w:eastAsia="en-AU"/>
        </w:rPr>
        <w:t>ONLY</w:t>
      </w:r>
      <w:r>
        <w:rPr>
          <w:rFonts w:ascii="Calibri" w:eastAsia="Times New Roman" w:hAnsi="Calibri" w:cs="Calibri"/>
          <w:color w:val="000000"/>
          <w:sz w:val="24"/>
          <w:szCs w:val="24"/>
          <w:shd w:val="clear" w:color="auto" w:fill="FFFFFF"/>
          <w:lang w:eastAsia="en-AU"/>
        </w:rPr>
        <w:t xml:space="preserve"> use the sources on Blackboard.</w:t>
      </w:r>
      <w:r w:rsidR="00616F31" w:rsidRPr="006E4D9F">
        <w:rPr>
          <w:rFonts w:ascii="Calibri" w:eastAsia="Times New Roman" w:hAnsi="Calibri" w:cs="Calibri"/>
          <w:color w:val="000000"/>
          <w:sz w:val="24"/>
          <w:szCs w:val="24"/>
          <w:shd w:val="clear" w:color="auto" w:fill="FFFFFF"/>
          <w:lang w:eastAsia="en-AU"/>
        </w:rPr>
        <w:t xml:space="preserve"> </w:t>
      </w:r>
    </w:p>
    <w:p w:rsidR="00AF7786" w:rsidRDefault="00AF7786" w:rsidP="00AD2DAC">
      <w:pPr>
        <w:rPr>
          <w:b/>
          <w:sz w:val="24"/>
          <w:szCs w:val="24"/>
        </w:rPr>
      </w:pPr>
    </w:p>
    <w:p w:rsidR="00AD2DAC" w:rsidRPr="00DF39E3" w:rsidRDefault="00AF7786" w:rsidP="00AD2DAC">
      <w:pPr>
        <w:rPr>
          <w:b/>
          <w:sz w:val="24"/>
          <w:szCs w:val="24"/>
        </w:rPr>
      </w:pPr>
      <w:r>
        <w:rPr>
          <w:b/>
          <w:sz w:val="24"/>
          <w:szCs w:val="24"/>
        </w:rPr>
        <w:t>Prompt</w:t>
      </w:r>
      <w:r w:rsidR="00DF39E3" w:rsidRPr="00DF39E3">
        <w:rPr>
          <w:b/>
          <w:sz w:val="24"/>
          <w:szCs w:val="24"/>
        </w:rPr>
        <w:t>s</w:t>
      </w:r>
    </w:p>
    <w:p w:rsidR="00DF39E3" w:rsidRPr="00DF39E3" w:rsidRDefault="004D5660" w:rsidP="00DF39E3">
      <w:pPr>
        <w:spacing w:after="0" w:line="240" w:lineRule="auto"/>
        <w:rPr>
          <w:rFonts w:ascii="Calibri" w:eastAsia="Times New Roman" w:hAnsi="Calibri" w:cs="Times New Roman"/>
          <w:i/>
          <w:sz w:val="24"/>
          <w:szCs w:val="24"/>
          <w:lang w:eastAsia="en-AU"/>
        </w:rPr>
      </w:pPr>
      <w:r>
        <w:rPr>
          <w:rFonts w:ascii="Calibri" w:eastAsia="Times New Roman" w:hAnsi="Calibri" w:cs="Times New Roman"/>
          <w:i/>
          <w:sz w:val="24"/>
          <w:szCs w:val="24"/>
          <w:lang w:eastAsia="en-AU"/>
        </w:rPr>
        <w:t>Define artificial i</w:t>
      </w:r>
      <w:r w:rsidR="00DF39E3" w:rsidRPr="00DF39E3">
        <w:rPr>
          <w:rFonts w:ascii="Calibri" w:eastAsia="Times New Roman" w:hAnsi="Calibri" w:cs="Times New Roman"/>
          <w:i/>
          <w:sz w:val="24"/>
          <w:szCs w:val="24"/>
          <w:lang w:eastAsia="en-AU"/>
        </w:rPr>
        <w:t xml:space="preserve">ntelligence (AI) and provide a </w:t>
      </w:r>
      <w:r w:rsidR="0010387D">
        <w:rPr>
          <w:rFonts w:ascii="Calibri" w:eastAsia="Times New Roman" w:hAnsi="Calibri" w:cs="Times New Roman"/>
          <w:i/>
          <w:sz w:val="24"/>
          <w:szCs w:val="24"/>
          <w:lang w:eastAsia="en-AU"/>
        </w:rPr>
        <w:t>brief history of its inception</w:t>
      </w:r>
      <w:r w:rsidR="00DF39E3" w:rsidRPr="00DF39E3">
        <w:rPr>
          <w:rFonts w:ascii="Calibri" w:eastAsia="Times New Roman" w:hAnsi="Calibri" w:cs="Times New Roman"/>
          <w:i/>
          <w:sz w:val="24"/>
          <w:szCs w:val="24"/>
          <w:lang w:eastAsia="en-AU"/>
        </w:rPr>
        <w:t xml:space="preserve">.  </w:t>
      </w:r>
    </w:p>
    <w:p w:rsidR="00DF39E3" w:rsidRDefault="00DF39E3" w:rsidP="00DF39E3">
      <w:pPr>
        <w:spacing w:after="0" w:line="240" w:lineRule="auto"/>
        <w:rPr>
          <w:rFonts w:ascii="Calibri" w:eastAsia="Times New Roman" w:hAnsi="Calibri" w:cs="Times New Roman"/>
          <w:sz w:val="24"/>
          <w:szCs w:val="24"/>
          <w:lang w:eastAsia="en-AU"/>
        </w:rPr>
      </w:pPr>
      <w:r>
        <w:rPr>
          <w:rFonts w:ascii="Calibri" w:eastAsia="Times New Roman" w:hAnsi="Calibri" w:cs="Times New Roman"/>
          <w:sz w:val="24"/>
          <w:szCs w:val="24"/>
          <w:lang w:eastAsia="en-AU"/>
        </w:rPr>
        <w:tab/>
        <w:t>Begin with a definition, and then write a brief history.</w:t>
      </w:r>
      <w:r w:rsidR="00430E94">
        <w:rPr>
          <w:rFonts w:ascii="Calibri" w:eastAsia="Times New Roman" w:hAnsi="Calibri" w:cs="Times New Roman"/>
          <w:sz w:val="24"/>
          <w:szCs w:val="24"/>
          <w:lang w:eastAsia="en-AU"/>
        </w:rPr>
        <w:t xml:space="preserve">   One paragraph will be sufficient.</w:t>
      </w:r>
    </w:p>
    <w:p w:rsidR="00BB5CD4" w:rsidRPr="00DF39E3" w:rsidRDefault="00BB5CD4" w:rsidP="00BB5CD4">
      <w:pPr>
        <w:spacing w:before="120" w:after="0" w:line="240" w:lineRule="auto"/>
        <w:rPr>
          <w:rFonts w:ascii="Calibri" w:eastAsia="Times New Roman" w:hAnsi="Calibri" w:cs="Times New Roman"/>
          <w:i/>
          <w:sz w:val="24"/>
          <w:szCs w:val="24"/>
          <w:lang w:eastAsia="en-AU"/>
        </w:rPr>
      </w:pPr>
      <w:r w:rsidRPr="00DF39E3">
        <w:rPr>
          <w:rFonts w:ascii="Calibri" w:eastAsia="Times New Roman" w:hAnsi="Calibri" w:cs="Times New Roman"/>
          <w:i/>
          <w:sz w:val="24"/>
          <w:szCs w:val="24"/>
          <w:lang w:eastAsia="en-AU"/>
        </w:rPr>
        <w:t>Explain why AI is significant. </w:t>
      </w:r>
    </w:p>
    <w:p w:rsidR="00BB5CD4" w:rsidRPr="00DF39E3" w:rsidRDefault="00BB5CD4" w:rsidP="00DF39E3">
      <w:pPr>
        <w:spacing w:after="0" w:line="240" w:lineRule="auto"/>
        <w:rPr>
          <w:rFonts w:ascii="Calibri" w:eastAsia="Times New Roman" w:hAnsi="Calibri" w:cs="Times New Roman"/>
          <w:sz w:val="24"/>
          <w:szCs w:val="24"/>
          <w:lang w:eastAsia="en-AU"/>
        </w:rPr>
      </w:pPr>
      <w:r>
        <w:rPr>
          <w:rFonts w:ascii="Calibri" w:eastAsia="Times New Roman" w:hAnsi="Calibri" w:cs="Times New Roman"/>
          <w:sz w:val="24"/>
          <w:szCs w:val="24"/>
          <w:lang w:eastAsia="en-AU"/>
        </w:rPr>
        <w:tab/>
        <w:t>Identify what AI means to humanity.  One paragraph will be sufficient.</w:t>
      </w:r>
    </w:p>
    <w:p w:rsidR="00DF39E3" w:rsidRPr="00DF39E3" w:rsidRDefault="00DF39E3" w:rsidP="00AF7786">
      <w:pPr>
        <w:spacing w:before="120" w:after="0" w:line="240" w:lineRule="auto"/>
        <w:rPr>
          <w:rFonts w:ascii="Calibri" w:eastAsia="Times New Roman" w:hAnsi="Calibri" w:cs="Times New Roman"/>
          <w:i/>
          <w:sz w:val="24"/>
          <w:szCs w:val="24"/>
          <w:lang w:eastAsia="en-AU"/>
        </w:rPr>
      </w:pPr>
      <w:r w:rsidRPr="00DF39E3">
        <w:rPr>
          <w:rFonts w:ascii="Calibri" w:eastAsia="Times New Roman" w:hAnsi="Calibri" w:cs="Times New Roman"/>
          <w:i/>
          <w:sz w:val="24"/>
          <w:szCs w:val="24"/>
          <w:lang w:eastAsia="en-AU"/>
        </w:rPr>
        <w:t xml:space="preserve">Describe current progress in </w:t>
      </w:r>
      <w:r w:rsidR="00AF7786">
        <w:rPr>
          <w:rFonts w:ascii="Calibri" w:eastAsia="Times New Roman" w:hAnsi="Calibri" w:cs="Times New Roman"/>
          <w:i/>
          <w:sz w:val="24"/>
          <w:szCs w:val="24"/>
          <w:lang w:eastAsia="en-AU"/>
        </w:rPr>
        <w:t>the development of</w:t>
      </w:r>
      <w:r w:rsidRPr="00DF39E3">
        <w:rPr>
          <w:rFonts w:ascii="Calibri" w:eastAsia="Times New Roman" w:hAnsi="Calibri" w:cs="Times New Roman"/>
          <w:i/>
          <w:sz w:val="24"/>
          <w:szCs w:val="24"/>
          <w:lang w:eastAsia="en-AU"/>
        </w:rPr>
        <w:t xml:space="preserve"> AI.</w:t>
      </w:r>
    </w:p>
    <w:p w:rsidR="00DF39E3" w:rsidRPr="00DF39E3" w:rsidRDefault="00DF39E3" w:rsidP="00430E94">
      <w:pPr>
        <w:spacing w:after="0" w:line="240" w:lineRule="auto"/>
        <w:ind w:left="720"/>
        <w:rPr>
          <w:rFonts w:ascii="Calibri" w:eastAsia="Times New Roman" w:hAnsi="Calibri" w:cs="Times New Roman"/>
          <w:sz w:val="24"/>
          <w:szCs w:val="24"/>
          <w:lang w:eastAsia="en-AU"/>
        </w:rPr>
      </w:pPr>
      <w:r>
        <w:rPr>
          <w:rFonts w:ascii="Calibri" w:eastAsia="Times New Roman" w:hAnsi="Calibri" w:cs="Times New Roman"/>
          <w:sz w:val="24"/>
          <w:szCs w:val="24"/>
          <w:lang w:eastAsia="en-AU"/>
        </w:rPr>
        <w:t>Outline what is happening now in progressing AI tow</w:t>
      </w:r>
      <w:r w:rsidR="00430E94">
        <w:rPr>
          <w:rFonts w:ascii="Calibri" w:eastAsia="Times New Roman" w:hAnsi="Calibri" w:cs="Times New Roman"/>
          <w:sz w:val="24"/>
          <w:szCs w:val="24"/>
          <w:lang w:eastAsia="en-AU"/>
        </w:rPr>
        <w:t>ards systems which help people, including the difficulties that are being faced</w:t>
      </w:r>
      <w:r w:rsidR="00702443">
        <w:rPr>
          <w:rFonts w:ascii="Calibri" w:eastAsia="Times New Roman" w:hAnsi="Calibri" w:cs="Times New Roman"/>
          <w:sz w:val="24"/>
          <w:szCs w:val="24"/>
          <w:lang w:eastAsia="en-AU"/>
        </w:rPr>
        <w:t xml:space="preserve"> by </w:t>
      </w:r>
      <w:r w:rsidR="00407B85">
        <w:rPr>
          <w:rFonts w:ascii="Calibri" w:eastAsia="Times New Roman" w:hAnsi="Calibri" w:cs="Times New Roman"/>
          <w:sz w:val="24"/>
          <w:szCs w:val="24"/>
          <w:lang w:eastAsia="en-AU"/>
        </w:rPr>
        <w:t xml:space="preserve">system </w:t>
      </w:r>
      <w:r w:rsidR="00702443">
        <w:rPr>
          <w:rFonts w:ascii="Calibri" w:eastAsia="Times New Roman" w:hAnsi="Calibri" w:cs="Times New Roman"/>
          <w:sz w:val="24"/>
          <w:szCs w:val="24"/>
          <w:lang w:eastAsia="en-AU"/>
        </w:rPr>
        <w:t>developers</w:t>
      </w:r>
      <w:r w:rsidR="00430E94">
        <w:rPr>
          <w:rFonts w:ascii="Calibri" w:eastAsia="Times New Roman" w:hAnsi="Calibri" w:cs="Times New Roman"/>
          <w:sz w:val="24"/>
          <w:szCs w:val="24"/>
          <w:lang w:eastAsia="en-AU"/>
        </w:rPr>
        <w:t>.</w:t>
      </w:r>
    </w:p>
    <w:p w:rsidR="00DF39E3" w:rsidRPr="00DF39E3" w:rsidRDefault="00DF39E3" w:rsidP="00AF7786">
      <w:pPr>
        <w:spacing w:before="120" w:after="0" w:line="240" w:lineRule="auto"/>
        <w:rPr>
          <w:rFonts w:ascii="Calibri" w:eastAsia="Times New Roman" w:hAnsi="Calibri" w:cs="Times New Roman"/>
          <w:i/>
          <w:sz w:val="24"/>
          <w:szCs w:val="24"/>
          <w:lang w:eastAsia="en-AU"/>
        </w:rPr>
      </w:pPr>
      <w:r w:rsidRPr="00DF39E3">
        <w:rPr>
          <w:rFonts w:ascii="Calibri" w:eastAsia="Times New Roman" w:hAnsi="Calibri" w:cs="Times New Roman"/>
          <w:i/>
          <w:sz w:val="24"/>
          <w:szCs w:val="24"/>
          <w:lang w:eastAsia="en-AU"/>
        </w:rPr>
        <w:t>Evalu</w:t>
      </w:r>
      <w:r w:rsidR="004848B2">
        <w:rPr>
          <w:rFonts w:ascii="Calibri" w:eastAsia="Times New Roman" w:hAnsi="Calibri" w:cs="Times New Roman"/>
          <w:i/>
          <w:sz w:val="24"/>
          <w:szCs w:val="24"/>
          <w:lang w:eastAsia="en-AU"/>
        </w:rPr>
        <w:t>ate AI</w:t>
      </w:r>
      <w:r w:rsidRPr="00DF39E3">
        <w:rPr>
          <w:rFonts w:ascii="Calibri" w:eastAsia="Times New Roman" w:hAnsi="Calibri" w:cs="Times New Roman"/>
          <w:i/>
          <w:sz w:val="24"/>
          <w:szCs w:val="24"/>
          <w:lang w:eastAsia="en-AU"/>
        </w:rPr>
        <w:t xml:space="preserve">.  What does/could it mean to those who work in your field, and/or to employment in general?  </w:t>
      </w:r>
    </w:p>
    <w:p w:rsidR="00DF39E3" w:rsidRDefault="00DF39E3" w:rsidP="00430E94">
      <w:pPr>
        <w:spacing w:after="0" w:line="240" w:lineRule="auto"/>
        <w:ind w:left="720"/>
        <w:rPr>
          <w:rFonts w:ascii="Calibri" w:eastAsia="Times New Roman" w:hAnsi="Calibri" w:cs="Times New Roman"/>
          <w:sz w:val="24"/>
          <w:szCs w:val="24"/>
          <w:lang w:eastAsia="en-AU"/>
        </w:rPr>
      </w:pPr>
      <w:r>
        <w:rPr>
          <w:rFonts w:ascii="Calibri" w:eastAsia="Times New Roman" w:hAnsi="Calibri" w:cs="Times New Roman"/>
          <w:sz w:val="24"/>
          <w:szCs w:val="24"/>
          <w:lang w:eastAsia="en-AU"/>
        </w:rPr>
        <w:t xml:space="preserve">Consider the field that you will be working in and find examples of </w:t>
      </w:r>
      <w:r w:rsidR="00430E94">
        <w:rPr>
          <w:rFonts w:ascii="Calibri" w:eastAsia="Times New Roman" w:hAnsi="Calibri" w:cs="Times New Roman"/>
          <w:sz w:val="24"/>
          <w:szCs w:val="24"/>
          <w:lang w:eastAsia="en-AU"/>
        </w:rPr>
        <w:t xml:space="preserve">AI currently being used, </w:t>
      </w:r>
      <w:r w:rsidR="00702443">
        <w:rPr>
          <w:rFonts w:ascii="Calibri" w:eastAsia="Times New Roman" w:hAnsi="Calibri" w:cs="Times New Roman"/>
          <w:sz w:val="24"/>
          <w:szCs w:val="24"/>
          <w:lang w:eastAsia="en-AU"/>
        </w:rPr>
        <w:t>and/</w:t>
      </w:r>
      <w:r w:rsidR="00430E94">
        <w:rPr>
          <w:rFonts w:ascii="Calibri" w:eastAsia="Times New Roman" w:hAnsi="Calibri" w:cs="Times New Roman"/>
          <w:sz w:val="24"/>
          <w:szCs w:val="24"/>
          <w:lang w:eastAsia="en-AU"/>
        </w:rPr>
        <w:t>or likely to be used in the future.  Consider the effect on jobs.</w:t>
      </w:r>
    </w:p>
    <w:p w:rsidR="00702443" w:rsidRPr="00DF39E3" w:rsidRDefault="00702443" w:rsidP="00430E94">
      <w:pPr>
        <w:spacing w:after="0" w:line="240" w:lineRule="auto"/>
        <w:ind w:left="720"/>
        <w:rPr>
          <w:rFonts w:ascii="Calibri" w:eastAsia="Times New Roman" w:hAnsi="Calibri" w:cs="Times New Roman"/>
          <w:sz w:val="24"/>
          <w:szCs w:val="24"/>
          <w:lang w:eastAsia="en-AU"/>
        </w:rPr>
      </w:pPr>
      <w:r>
        <w:rPr>
          <w:rFonts w:ascii="Calibri" w:eastAsia="Times New Roman" w:hAnsi="Calibri" w:cs="Times New Roman"/>
          <w:sz w:val="24"/>
          <w:szCs w:val="24"/>
          <w:lang w:eastAsia="en-AU"/>
        </w:rPr>
        <w:t>If you cannot find sufficient information for your field, select another / others.</w:t>
      </w:r>
    </w:p>
    <w:p w:rsidR="00DF39E3" w:rsidRPr="00430E94" w:rsidRDefault="00DF39E3" w:rsidP="00AF7786">
      <w:pPr>
        <w:spacing w:before="120" w:after="0" w:line="240" w:lineRule="auto"/>
        <w:rPr>
          <w:rFonts w:ascii="Calibri" w:eastAsia="Times New Roman" w:hAnsi="Calibri" w:cs="Times New Roman"/>
          <w:i/>
          <w:sz w:val="24"/>
          <w:szCs w:val="24"/>
          <w:lang w:eastAsia="en-AU"/>
        </w:rPr>
      </w:pPr>
      <w:r w:rsidRPr="00430E94">
        <w:rPr>
          <w:rFonts w:ascii="Calibri" w:eastAsia="Times New Roman" w:hAnsi="Calibri" w:cs="Times New Roman"/>
          <w:i/>
          <w:sz w:val="24"/>
          <w:szCs w:val="24"/>
          <w:lang w:eastAsia="en-AU"/>
        </w:rPr>
        <w:t xml:space="preserve">Take a position in relation to AI, addressing ethical issues, for example, the capture and ownership of ‘big data’, and the creation of algorithms.  </w:t>
      </w:r>
    </w:p>
    <w:p w:rsidR="00430E94" w:rsidRPr="00DF39E3" w:rsidRDefault="00430E94" w:rsidP="00430E94">
      <w:pPr>
        <w:spacing w:after="0" w:line="240" w:lineRule="auto"/>
        <w:ind w:left="720"/>
        <w:rPr>
          <w:rFonts w:ascii="Calibri" w:eastAsia="Times New Roman" w:hAnsi="Calibri" w:cs="Times New Roman"/>
          <w:sz w:val="24"/>
          <w:szCs w:val="24"/>
          <w:lang w:eastAsia="en-AU"/>
        </w:rPr>
      </w:pPr>
      <w:r>
        <w:rPr>
          <w:rFonts w:ascii="Calibri" w:eastAsia="Times New Roman" w:hAnsi="Calibri" w:cs="Times New Roman"/>
          <w:sz w:val="24"/>
          <w:szCs w:val="24"/>
          <w:lang w:eastAsia="en-AU"/>
        </w:rPr>
        <w:t>Out</w:t>
      </w:r>
      <w:r w:rsidR="0010387D">
        <w:rPr>
          <w:rFonts w:ascii="Calibri" w:eastAsia="Times New Roman" w:hAnsi="Calibri" w:cs="Times New Roman"/>
          <w:sz w:val="24"/>
          <w:szCs w:val="24"/>
          <w:lang w:eastAsia="en-AU"/>
        </w:rPr>
        <w:t xml:space="preserve">line ethical concerns and assess the risks of </w:t>
      </w:r>
      <w:r>
        <w:rPr>
          <w:rFonts w:ascii="Calibri" w:eastAsia="Times New Roman" w:hAnsi="Calibri" w:cs="Times New Roman"/>
          <w:sz w:val="24"/>
          <w:szCs w:val="24"/>
          <w:lang w:eastAsia="en-AU"/>
        </w:rPr>
        <w:t>what is</w:t>
      </w:r>
      <w:r w:rsidR="0010387D">
        <w:rPr>
          <w:rFonts w:ascii="Calibri" w:eastAsia="Times New Roman" w:hAnsi="Calibri" w:cs="Times New Roman"/>
          <w:sz w:val="24"/>
          <w:szCs w:val="24"/>
          <w:lang w:eastAsia="en-AU"/>
        </w:rPr>
        <w:t xml:space="preserve"> currently happening and what c</w:t>
      </w:r>
      <w:r>
        <w:rPr>
          <w:rFonts w:ascii="Calibri" w:eastAsia="Times New Roman" w:hAnsi="Calibri" w:cs="Times New Roman"/>
          <w:sz w:val="24"/>
          <w:szCs w:val="24"/>
          <w:lang w:eastAsia="en-AU"/>
        </w:rPr>
        <w:t>ould be done in the future to protect human interests.</w:t>
      </w:r>
    </w:p>
    <w:p w:rsidR="00DF39E3" w:rsidRPr="00430E94" w:rsidRDefault="00DF39E3" w:rsidP="00AF7786">
      <w:pPr>
        <w:spacing w:before="120" w:after="0" w:line="240" w:lineRule="auto"/>
        <w:rPr>
          <w:rFonts w:ascii="Calibri" w:eastAsia="Times New Roman" w:hAnsi="Calibri" w:cs="Times New Roman"/>
          <w:i/>
          <w:sz w:val="24"/>
          <w:szCs w:val="24"/>
          <w:lang w:eastAsia="en-AU"/>
        </w:rPr>
      </w:pPr>
      <w:r w:rsidRPr="00430E94">
        <w:rPr>
          <w:rFonts w:ascii="Calibri" w:eastAsia="Times New Roman" w:hAnsi="Calibri" w:cs="Times New Roman"/>
          <w:i/>
          <w:sz w:val="24"/>
          <w:szCs w:val="24"/>
          <w:lang w:eastAsia="en-AU"/>
        </w:rPr>
        <w:t>Develop at least three recommendations.</w:t>
      </w:r>
    </w:p>
    <w:p w:rsidR="00AD2DAC" w:rsidRDefault="00430E94" w:rsidP="00430E94">
      <w:pPr>
        <w:spacing w:after="0" w:line="240" w:lineRule="auto"/>
        <w:rPr>
          <w:rFonts w:ascii="Calibri" w:eastAsia="Times New Roman" w:hAnsi="Calibri" w:cs="Times New Roman"/>
          <w:sz w:val="24"/>
          <w:szCs w:val="24"/>
          <w:lang w:eastAsia="en-AU"/>
        </w:rPr>
      </w:pPr>
      <w:r>
        <w:rPr>
          <w:rFonts w:ascii="Calibri" w:eastAsia="Times New Roman" w:hAnsi="Calibri" w:cs="Times New Roman"/>
          <w:sz w:val="24"/>
          <w:szCs w:val="24"/>
          <w:lang w:eastAsia="en-AU"/>
        </w:rPr>
        <w:tab/>
        <w:t xml:space="preserve">This is to be written in </w:t>
      </w:r>
      <w:r w:rsidRPr="00430E94">
        <w:rPr>
          <w:rFonts w:ascii="Calibri" w:eastAsia="Times New Roman" w:hAnsi="Calibri" w:cs="Times New Roman"/>
          <w:sz w:val="24"/>
          <w:szCs w:val="24"/>
          <w:u w:val="single"/>
          <w:lang w:eastAsia="en-AU"/>
        </w:rPr>
        <w:t>your own voice</w:t>
      </w:r>
      <w:r>
        <w:rPr>
          <w:rFonts w:ascii="Calibri" w:eastAsia="Times New Roman" w:hAnsi="Calibri" w:cs="Times New Roman"/>
          <w:sz w:val="24"/>
          <w:szCs w:val="24"/>
          <w:lang w:eastAsia="en-AU"/>
        </w:rPr>
        <w:t xml:space="preserve">.  </w:t>
      </w:r>
    </w:p>
    <w:p w:rsidR="00430E94" w:rsidRDefault="00430E94" w:rsidP="00430E94">
      <w:pPr>
        <w:spacing w:after="0" w:line="240" w:lineRule="auto"/>
        <w:rPr>
          <w:rFonts w:ascii="Calibri" w:eastAsia="Times New Roman" w:hAnsi="Calibri" w:cs="Times New Roman"/>
          <w:sz w:val="24"/>
          <w:szCs w:val="24"/>
          <w:lang w:eastAsia="en-AU"/>
        </w:rPr>
      </w:pPr>
    </w:p>
    <w:p w:rsidR="00702443" w:rsidRDefault="00702443">
      <w:pPr>
        <w:rPr>
          <w:rFonts w:ascii="Calibri" w:eastAsia="Times New Roman" w:hAnsi="Calibri" w:cs="Times New Roman"/>
          <w:b/>
          <w:sz w:val="24"/>
          <w:szCs w:val="24"/>
          <w:lang w:eastAsia="en-AU"/>
        </w:rPr>
      </w:pPr>
      <w:r>
        <w:rPr>
          <w:rFonts w:ascii="Calibri" w:eastAsia="Times New Roman" w:hAnsi="Calibri" w:cs="Times New Roman"/>
          <w:b/>
          <w:sz w:val="24"/>
          <w:szCs w:val="24"/>
          <w:lang w:eastAsia="en-AU"/>
        </w:rPr>
        <w:br w:type="page"/>
      </w:r>
    </w:p>
    <w:p w:rsidR="00407B85" w:rsidRDefault="00407B85" w:rsidP="00407B85">
      <w:pPr>
        <w:spacing w:before="100" w:beforeAutospacing="1" w:after="100" w:afterAutospacing="1" w:line="240" w:lineRule="auto"/>
        <w:rPr>
          <w:rFonts w:ascii="Calibri" w:eastAsia="Times New Roman" w:hAnsi="Calibri" w:cs="Times New Roman"/>
          <w:sz w:val="24"/>
          <w:szCs w:val="24"/>
          <w:lang w:eastAsia="en-AU"/>
        </w:rPr>
      </w:pPr>
      <w:r w:rsidRPr="006E4D9F">
        <w:rPr>
          <w:rFonts w:ascii="Calibri" w:eastAsia="Times New Roman" w:hAnsi="Calibri" w:cs="Times New Roman"/>
          <w:sz w:val="24"/>
          <w:szCs w:val="24"/>
          <w:lang w:eastAsia="en-AU"/>
        </w:rPr>
        <w:lastRenderedPageBreak/>
        <w:t xml:space="preserve">Write a report, ensuring you follow the criteria in the Course Outline.  </w:t>
      </w:r>
    </w:p>
    <w:p w:rsidR="00430E94" w:rsidRDefault="00430E94" w:rsidP="00430E94">
      <w:pPr>
        <w:spacing w:after="0" w:line="240" w:lineRule="auto"/>
        <w:rPr>
          <w:rFonts w:ascii="Calibri" w:eastAsia="Times New Roman" w:hAnsi="Calibri" w:cs="Times New Roman"/>
          <w:b/>
          <w:sz w:val="24"/>
          <w:szCs w:val="24"/>
          <w:lang w:eastAsia="en-AU"/>
        </w:rPr>
      </w:pPr>
      <w:r>
        <w:rPr>
          <w:rFonts w:ascii="Calibri" w:eastAsia="Times New Roman" w:hAnsi="Calibri" w:cs="Times New Roman"/>
          <w:b/>
          <w:sz w:val="24"/>
          <w:szCs w:val="24"/>
          <w:lang w:eastAsia="en-AU"/>
        </w:rPr>
        <w:t>Organisation</w:t>
      </w:r>
    </w:p>
    <w:p w:rsidR="00430E94" w:rsidRPr="00430E94" w:rsidRDefault="00430E94" w:rsidP="00430E94">
      <w:pPr>
        <w:spacing w:after="0" w:line="240" w:lineRule="auto"/>
        <w:rPr>
          <w:rFonts w:ascii="Calibri" w:eastAsia="Times New Roman" w:hAnsi="Calibri" w:cs="Times New Roman"/>
          <w:sz w:val="24"/>
          <w:szCs w:val="24"/>
          <w:lang w:eastAsia="en-AU"/>
        </w:rPr>
      </w:pPr>
    </w:p>
    <w:tbl>
      <w:tblPr>
        <w:tblStyle w:val="TableGrid"/>
        <w:tblW w:w="0" w:type="auto"/>
        <w:tblInd w:w="250" w:type="dxa"/>
        <w:tblLook w:val="04A0" w:firstRow="1" w:lastRow="0" w:firstColumn="1" w:lastColumn="0" w:noHBand="0" w:noVBand="1"/>
      </w:tblPr>
      <w:tblGrid>
        <w:gridCol w:w="2046"/>
        <w:gridCol w:w="7087"/>
      </w:tblGrid>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Title Page</w:t>
            </w:r>
          </w:p>
        </w:tc>
        <w:tc>
          <w:tcPr>
            <w:tcW w:w="7087"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You</w:t>
            </w:r>
            <w:r w:rsidR="00092E40">
              <w:rPr>
                <w:rFonts w:ascii="Calibri" w:eastAsia="Times New Roman" w:hAnsi="Calibri" w:cs="Times New Roman"/>
                <w:sz w:val="24"/>
                <w:szCs w:val="24"/>
                <w:lang w:eastAsia="en-AU"/>
              </w:rPr>
              <w:t>r</w:t>
            </w:r>
            <w:r>
              <w:rPr>
                <w:rFonts w:ascii="Calibri" w:eastAsia="Times New Roman" w:hAnsi="Calibri" w:cs="Times New Roman"/>
                <w:sz w:val="24"/>
                <w:szCs w:val="24"/>
                <w:lang w:eastAsia="en-AU"/>
              </w:rPr>
              <w:t xml:space="preserve"> name, student number, tutor’s name, unit code and title, report title (this information can go on the assignment cover sheet </w:t>
            </w:r>
            <w:r w:rsidR="00092E40">
              <w:rPr>
                <w:rFonts w:ascii="Calibri" w:eastAsia="Times New Roman" w:hAnsi="Calibri" w:cs="Times New Roman"/>
                <w:sz w:val="24"/>
                <w:szCs w:val="24"/>
                <w:lang w:eastAsia="en-AU"/>
              </w:rPr>
              <w:t xml:space="preserve">provided </w:t>
            </w:r>
            <w:r>
              <w:rPr>
                <w:rFonts w:ascii="Calibri" w:eastAsia="Times New Roman" w:hAnsi="Calibri" w:cs="Times New Roman"/>
                <w:sz w:val="24"/>
                <w:szCs w:val="24"/>
                <w:lang w:eastAsia="en-AU"/>
              </w:rPr>
              <w:t>on the NIC PORTAL).</w:t>
            </w:r>
          </w:p>
        </w:tc>
      </w:tr>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Table of Contents</w:t>
            </w:r>
          </w:p>
        </w:tc>
        <w:tc>
          <w:tcPr>
            <w:tcW w:w="7087" w:type="dxa"/>
          </w:tcPr>
          <w:p w:rsidR="007C26F5" w:rsidRDefault="00092E40"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This is a</w:t>
            </w:r>
            <w:r w:rsidR="007C26F5">
              <w:rPr>
                <w:rFonts w:ascii="Calibri" w:eastAsia="Times New Roman" w:hAnsi="Calibri" w:cs="Times New Roman"/>
                <w:sz w:val="24"/>
                <w:szCs w:val="24"/>
                <w:lang w:eastAsia="en-AU"/>
              </w:rPr>
              <w:t xml:space="preserve"> list of the</w:t>
            </w:r>
            <w:r>
              <w:rPr>
                <w:rFonts w:ascii="Calibri" w:eastAsia="Times New Roman" w:hAnsi="Calibri" w:cs="Times New Roman"/>
                <w:sz w:val="24"/>
                <w:szCs w:val="24"/>
                <w:lang w:eastAsia="en-AU"/>
              </w:rPr>
              <w:t xml:space="preserve"> sections and subsections. They</w:t>
            </w:r>
            <w:r w:rsidR="007C26F5">
              <w:rPr>
                <w:rFonts w:ascii="Calibri" w:eastAsia="Times New Roman" w:hAnsi="Calibri" w:cs="Times New Roman"/>
                <w:sz w:val="24"/>
                <w:szCs w:val="24"/>
                <w:lang w:eastAsia="en-AU"/>
              </w:rPr>
              <w:t xml:space="preserve"> are numbered in a cascading way, for example, 2, then 2.1  2.2  </w:t>
            </w:r>
            <w:proofErr w:type="spellStart"/>
            <w:r w:rsidR="007C26F5">
              <w:rPr>
                <w:rFonts w:ascii="Calibri" w:eastAsia="Times New Roman" w:hAnsi="Calibri" w:cs="Times New Roman"/>
                <w:sz w:val="24"/>
                <w:szCs w:val="24"/>
                <w:lang w:eastAsia="en-AU"/>
              </w:rPr>
              <w:t>etc</w:t>
            </w:r>
            <w:proofErr w:type="spellEnd"/>
          </w:p>
        </w:tc>
      </w:tr>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Executive Summary</w:t>
            </w:r>
          </w:p>
        </w:tc>
        <w:tc>
          <w:tcPr>
            <w:tcW w:w="7087" w:type="dxa"/>
          </w:tcPr>
          <w:p w:rsidR="007C26F5" w:rsidRDefault="007C26F5" w:rsidP="007C26F5">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 xml:space="preserve">This provides a brief overview of the report.  It stands alone and its purpose generally is for the reader to get the main message, so they can then decide whether they need to read the whole report.  </w:t>
            </w:r>
          </w:p>
        </w:tc>
      </w:tr>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Introduction</w:t>
            </w:r>
          </w:p>
        </w:tc>
        <w:tc>
          <w:tcPr>
            <w:tcW w:w="7087" w:type="dxa"/>
          </w:tcPr>
          <w:p w:rsidR="007C26F5" w:rsidRDefault="007C26F5" w:rsidP="007C26F5">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 xml:space="preserve">This introduces the topic and its background and significance.  It concludes with a thesis statement (“This report will …”) which previews the content of the report.  </w:t>
            </w:r>
          </w:p>
        </w:tc>
      </w:tr>
      <w:tr w:rsidR="004848B2" w:rsidTr="007C26F5">
        <w:tc>
          <w:tcPr>
            <w:tcW w:w="1843" w:type="dxa"/>
          </w:tcPr>
          <w:p w:rsidR="004848B2" w:rsidRDefault="004848B2"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Body</w:t>
            </w:r>
            <w:bookmarkStart w:id="0" w:name="_GoBack"/>
            <w:bookmarkEnd w:id="0"/>
          </w:p>
        </w:tc>
        <w:tc>
          <w:tcPr>
            <w:tcW w:w="7087" w:type="dxa"/>
          </w:tcPr>
          <w:p w:rsidR="004848B2" w:rsidRDefault="00407B85" w:rsidP="007C26F5">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This reflects the thesis statement, dividing the topic with</w:t>
            </w:r>
            <w:r w:rsidR="004848B2">
              <w:rPr>
                <w:rFonts w:ascii="Calibri" w:eastAsia="Times New Roman" w:hAnsi="Calibri" w:cs="Times New Roman"/>
                <w:sz w:val="24"/>
                <w:szCs w:val="24"/>
                <w:lang w:eastAsia="en-AU"/>
              </w:rPr>
              <w:t xml:space="preserve"> headings and subheadings.</w:t>
            </w:r>
          </w:p>
        </w:tc>
      </w:tr>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Conclusion</w:t>
            </w:r>
          </w:p>
        </w:tc>
        <w:tc>
          <w:tcPr>
            <w:tcW w:w="7087"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This summarises the main points and does not provide any new information.</w:t>
            </w:r>
          </w:p>
        </w:tc>
      </w:tr>
      <w:tr w:rsidR="007C26F5" w:rsidTr="007C26F5">
        <w:tc>
          <w:tcPr>
            <w:tcW w:w="1843"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Recommendations</w:t>
            </w:r>
          </w:p>
        </w:tc>
        <w:tc>
          <w:tcPr>
            <w:tcW w:w="7087" w:type="dxa"/>
          </w:tcPr>
          <w:p w:rsidR="007C26F5" w:rsidRDefault="007C26F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These present specific suggestions for action that arise from the analysis and findings of the report.</w:t>
            </w:r>
          </w:p>
        </w:tc>
      </w:tr>
      <w:tr w:rsidR="00C64635" w:rsidTr="007C26F5">
        <w:tc>
          <w:tcPr>
            <w:tcW w:w="1843" w:type="dxa"/>
          </w:tcPr>
          <w:p w:rsidR="00C64635" w:rsidRDefault="00C6463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Reference List</w:t>
            </w:r>
          </w:p>
        </w:tc>
        <w:tc>
          <w:tcPr>
            <w:tcW w:w="7087" w:type="dxa"/>
          </w:tcPr>
          <w:p w:rsidR="00C64635" w:rsidRDefault="00C64635" w:rsidP="00430E94">
            <w:pPr>
              <w:rPr>
                <w:rFonts w:ascii="Calibri" w:eastAsia="Times New Roman" w:hAnsi="Calibri" w:cs="Times New Roman"/>
                <w:sz w:val="24"/>
                <w:szCs w:val="24"/>
                <w:lang w:eastAsia="en-AU"/>
              </w:rPr>
            </w:pPr>
            <w:r>
              <w:rPr>
                <w:rFonts w:ascii="Calibri" w:eastAsia="Times New Roman" w:hAnsi="Calibri" w:cs="Times New Roman"/>
                <w:sz w:val="24"/>
                <w:szCs w:val="24"/>
                <w:lang w:eastAsia="en-AU"/>
              </w:rPr>
              <w:t>This has its own page and follows APA style.</w:t>
            </w:r>
          </w:p>
        </w:tc>
      </w:tr>
    </w:tbl>
    <w:p w:rsidR="00BB5CD4" w:rsidRDefault="00BB5CD4" w:rsidP="00430E94">
      <w:pPr>
        <w:spacing w:after="0" w:line="240" w:lineRule="auto"/>
        <w:rPr>
          <w:rFonts w:ascii="Calibri" w:eastAsia="Times New Roman" w:hAnsi="Calibri" w:cs="Times New Roman"/>
          <w:sz w:val="24"/>
          <w:szCs w:val="24"/>
          <w:lang w:eastAsia="en-AU"/>
        </w:rPr>
      </w:pPr>
    </w:p>
    <w:p w:rsidR="00E515D8" w:rsidRPr="00E515D8" w:rsidRDefault="00E515D8" w:rsidP="00430E94">
      <w:pPr>
        <w:spacing w:after="0" w:line="240" w:lineRule="auto"/>
        <w:rPr>
          <w:rFonts w:ascii="Calibri" w:eastAsia="Times New Roman" w:hAnsi="Calibri" w:cs="Times New Roman"/>
          <w:i/>
          <w:sz w:val="24"/>
          <w:szCs w:val="24"/>
          <w:lang w:eastAsia="en-AU"/>
        </w:rPr>
      </w:pPr>
      <w:r w:rsidRPr="00E515D8">
        <w:rPr>
          <w:rFonts w:ascii="Calibri" w:eastAsia="Times New Roman" w:hAnsi="Calibri" w:cs="Times New Roman"/>
          <w:i/>
          <w:sz w:val="24"/>
          <w:szCs w:val="24"/>
          <w:lang w:eastAsia="en-AU"/>
        </w:rPr>
        <w:t>Your headings / subheadings</w:t>
      </w:r>
    </w:p>
    <w:p w:rsidR="00430E94" w:rsidRPr="00E515D8" w:rsidRDefault="00430E94" w:rsidP="00E515D8">
      <w:pPr>
        <w:spacing w:after="0" w:line="240" w:lineRule="auto"/>
        <w:rPr>
          <w:rFonts w:ascii="Calibri" w:eastAsia="Times New Roman" w:hAnsi="Calibri" w:cs="Times New Roman"/>
          <w:sz w:val="24"/>
          <w:szCs w:val="24"/>
          <w:lang w:eastAsia="en-AU"/>
        </w:rPr>
      </w:pPr>
      <w:r w:rsidRPr="00E515D8">
        <w:rPr>
          <w:rFonts w:ascii="Calibri" w:eastAsia="Times New Roman" w:hAnsi="Calibri" w:cs="Times New Roman"/>
          <w:sz w:val="24"/>
          <w:szCs w:val="24"/>
          <w:lang w:eastAsia="en-AU"/>
        </w:rPr>
        <w:t xml:space="preserve">You may wish to </w:t>
      </w:r>
      <w:r w:rsidR="00DF56C5" w:rsidRPr="00E515D8">
        <w:rPr>
          <w:rFonts w:ascii="Calibri" w:eastAsia="Times New Roman" w:hAnsi="Calibri" w:cs="Times New Roman"/>
          <w:sz w:val="24"/>
          <w:szCs w:val="24"/>
          <w:lang w:eastAsia="en-AU"/>
        </w:rPr>
        <w:t xml:space="preserve">use </w:t>
      </w:r>
      <w:r w:rsidR="00AF7786" w:rsidRPr="00E515D8">
        <w:rPr>
          <w:rFonts w:ascii="Calibri" w:eastAsia="Times New Roman" w:hAnsi="Calibri" w:cs="Times New Roman"/>
          <w:sz w:val="24"/>
          <w:szCs w:val="24"/>
          <w:lang w:eastAsia="en-AU"/>
        </w:rPr>
        <w:t xml:space="preserve">the question </w:t>
      </w:r>
      <w:r w:rsidR="00DF56C5" w:rsidRPr="00E515D8">
        <w:rPr>
          <w:rFonts w:ascii="Calibri" w:eastAsia="Times New Roman" w:hAnsi="Calibri" w:cs="Times New Roman"/>
          <w:sz w:val="24"/>
          <w:szCs w:val="24"/>
          <w:lang w:eastAsia="en-AU"/>
        </w:rPr>
        <w:t xml:space="preserve">elements </w:t>
      </w:r>
      <w:r w:rsidR="00AF7786" w:rsidRPr="00E515D8">
        <w:rPr>
          <w:rFonts w:ascii="Calibri" w:eastAsia="Times New Roman" w:hAnsi="Calibri" w:cs="Times New Roman"/>
          <w:sz w:val="24"/>
          <w:szCs w:val="24"/>
          <w:lang w:eastAsia="en-AU"/>
        </w:rPr>
        <w:t>to develop sub-headings, or you may make your own.  If you do make your own, ensure you address all aspects of the question.</w:t>
      </w:r>
    </w:p>
    <w:p w:rsidR="00AF7786" w:rsidRDefault="00AF7786" w:rsidP="00AF7786">
      <w:pPr>
        <w:rPr>
          <w:rFonts w:ascii="Calibri" w:eastAsia="Times New Roman" w:hAnsi="Calibri" w:cs="Times New Roman"/>
          <w:b/>
          <w:sz w:val="24"/>
          <w:szCs w:val="24"/>
          <w:lang w:eastAsia="en-AU"/>
        </w:rPr>
      </w:pPr>
    </w:p>
    <w:p w:rsidR="00AF7786" w:rsidRPr="00AF7786" w:rsidRDefault="00AF7786" w:rsidP="00AF7786">
      <w:pPr>
        <w:rPr>
          <w:rFonts w:ascii="Calibri" w:eastAsia="Times New Roman" w:hAnsi="Calibri" w:cs="Times New Roman"/>
          <w:b/>
          <w:sz w:val="24"/>
          <w:szCs w:val="24"/>
          <w:lang w:eastAsia="en-AU"/>
        </w:rPr>
      </w:pPr>
      <w:r>
        <w:rPr>
          <w:rFonts w:ascii="Calibri" w:eastAsia="Times New Roman" w:hAnsi="Calibri" w:cs="Times New Roman"/>
          <w:b/>
          <w:sz w:val="24"/>
          <w:szCs w:val="24"/>
          <w:lang w:eastAsia="en-AU"/>
        </w:rPr>
        <w:t>Content</w:t>
      </w:r>
    </w:p>
    <w:p w:rsidR="00AF7786" w:rsidRPr="006E7554" w:rsidRDefault="00BB5CD4" w:rsidP="006E7554">
      <w:pPr>
        <w:pStyle w:val="ListParagraph"/>
        <w:numPr>
          <w:ilvl w:val="0"/>
          <w:numId w:val="3"/>
        </w:numPr>
        <w:spacing w:after="0" w:line="240" w:lineRule="auto"/>
        <w:rPr>
          <w:rFonts w:ascii="Calibri" w:eastAsia="Times New Roman" w:hAnsi="Calibri" w:cs="Times New Roman"/>
          <w:sz w:val="24"/>
          <w:szCs w:val="24"/>
          <w:lang w:eastAsia="en-AU"/>
        </w:rPr>
      </w:pPr>
      <w:r>
        <w:rPr>
          <w:rFonts w:ascii="Calibri" w:eastAsia="Times New Roman" w:hAnsi="Calibri" w:cs="Times New Roman"/>
          <w:sz w:val="24"/>
          <w:szCs w:val="24"/>
          <w:lang w:eastAsia="en-AU"/>
        </w:rPr>
        <w:t>I</w:t>
      </w:r>
      <w:r w:rsidR="00AF7786" w:rsidRPr="006E7554">
        <w:rPr>
          <w:rFonts w:ascii="Calibri" w:eastAsia="Times New Roman" w:hAnsi="Calibri" w:cs="Times New Roman"/>
          <w:sz w:val="24"/>
          <w:szCs w:val="24"/>
          <w:lang w:eastAsia="en-AU"/>
        </w:rPr>
        <w:t xml:space="preserve">nclude </w:t>
      </w:r>
      <w:r>
        <w:rPr>
          <w:rFonts w:ascii="Calibri" w:eastAsia="Times New Roman" w:hAnsi="Calibri" w:cs="Times New Roman"/>
          <w:sz w:val="24"/>
          <w:szCs w:val="24"/>
          <w:lang w:eastAsia="en-AU"/>
        </w:rPr>
        <w:t>at le</w:t>
      </w:r>
      <w:r w:rsidR="00092E40">
        <w:rPr>
          <w:rFonts w:ascii="Calibri" w:eastAsia="Times New Roman" w:hAnsi="Calibri" w:cs="Times New Roman"/>
          <w:sz w:val="24"/>
          <w:szCs w:val="24"/>
          <w:lang w:eastAsia="en-AU"/>
        </w:rPr>
        <w:t>ast one table or graph.  This</w:t>
      </w:r>
      <w:r w:rsidR="00AF7786" w:rsidRPr="006E7554">
        <w:rPr>
          <w:rFonts w:ascii="Calibri" w:eastAsia="Times New Roman" w:hAnsi="Calibri" w:cs="Times New Roman"/>
          <w:sz w:val="24"/>
          <w:szCs w:val="24"/>
          <w:lang w:eastAsia="en-AU"/>
        </w:rPr>
        <w:t xml:space="preserve"> will not be includ</w:t>
      </w:r>
      <w:r w:rsidR="00092E40">
        <w:rPr>
          <w:rFonts w:ascii="Calibri" w:eastAsia="Times New Roman" w:hAnsi="Calibri" w:cs="Times New Roman"/>
          <w:sz w:val="24"/>
          <w:szCs w:val="24"/>
          <w:lang w:eastAsia="en-AU"/>
        </w:rPr>
        <w:t>ed in the word count, n</w:t>
      </w:r>
      <w:r w:rsidR="00AF7786" w:rsidRPr="006E7554">
        <w:rPr>
          <w:rFonts w:ascii="Calibri" w:eastAsia="Times New Roman" w:hAnsi="Calibri" w:cs="Times New Roman"/>
          <w:sz w:val="24"/>
          <w:szCs w:val="24"/>
          <w:lang w:eastAsia="en-AU"/>
        </w:rPr>
        <w:t>or will the reference list be included in the word count.</w:t>
      </w:r>
    </w:p>
    <w:p w:rsidR="00AF7786" w:rsidRDefault="00AF7786" w:rsidP="00AF7786">
      <w:pPr>
        <w:spacing w:after="0" w:line="240" w:lineRule="auto"/>
        <w:rPr>
          <w:rFonts w:ascii="Calibri" w:eastAsia="Times New Roman" w:hAnsi="Calibri" w:cs="Times New Roman"/>
          <w:sz w:val="24"/>
          <w:szCs w:val="24"/>
          <w:lang w:eastAsia="en-AU"/>
        </w:rPr>
      </w:pPr>
    </w:p>
    <w:p w:rsidR="006E7554" w:rsidRDefault="00BB5CD4" w:rsidP="006E7554">
      <w:pPr>
        <w:pStyle w:val="ListParagraph"/>
        <w:numPr>
          <w:ilvl w:val="0"/>
          <w:numId w:val="2"/>
        </w:numPr>
        <w:spacing w:after="0" w:line="240" w:lineRule="auto"/>
        <w:rPr>
          <w:sz w:val="24"/>
          <w:szCs w:val="24"/>
        </w:rPr>
      </w:pPr>
      <w:r>
        <w:rPr>
          <w:sz w:val="24"/>
          <w:szCs w:val="24"/>
        </w:rPr>
        <w:t xml:space="preserve">Ensure your introduction concludes with </w:t>
      </w:r>
      <w:r w:rsidR="006E7554">
        <w:rPr>
          <w:sz w:val="24"/>
          <w:szCs w:val="24"/>
        </w:rPr>
        <w:t xml:space="preserve">a thesis statement which tells the reader what your report will contain.  </w:t>
      </w:r>
    </w:p>
    <w:p w:rsidR="006E7554" w:rsidRDefault="006E7554" w:rsidP="00AF7786">
      <w:pPr>
        <w:spacing w:after="0" w:line="240" w:lineRule="auto"/>
        <w:rPr>
          <w:rFonts w:ascii="Calibri" w:eastAsia="Times New Roman" w:hAnsi="Calibri" w:cs="Times New Roman"/>
          <w:sz w:val="24"/>
          <w:szCs w:val="24"/>
          <w:lang w:eastAsia="en-AU"/>
        </w:rPr>
      </w:pPr>
    </w:p>
    <w:p w:rsidR="006E7554" w:rsidRPr="006E4D9F" w:rsidRDefault="006E7554" w:rsidP="00AF7786">
      <w:pPr>
        <w:spacing w:after="0" w:line="240" w:lineRule="auto"/>
        <w:rPr>
          <w:b/>
          <w:sz w:val="24"/>
          <w:szCs w:val="24"/>
        </w:rPr>
      </w:pPr>
    </w:p>
    <w:p w:rsidR="00AF7786" w:rsidRPr="006E4D9F" w:rsidRDefault="00AF7786" w:rsidP="00AF7786">
      <w:pPr>
        <w:spacing w:after="0" w:line="240" w:lineRule="auto"/>
        <w:rPr>
          <w:b/>
          <w:sz w:val="24"/>
          <w:szCs w:val="24"/>
        </w:rPr>
      </w:pPr>
      <w:r w:rsidRPr="006E4D9F">
        <w:rPr>
          <w:b/>
          <w:sz w:val="24"/>
          <w:szCs w:val="24"/>
        </w:rPr>
        <w:t>Style Notes</w:t>
      </w:r>
    </w:p>
    <w:p w:rsidR="00AF7786" w:rsidRPr="006E4D9F" w:rsidRDefault="00AF7786" w:rsidP="00AF7786">
      <w:pPr>
        <w:spacing w:after="0" w:line="240" w:lineRule="auto"/>
        <w:rPr>
          <w:b/>
          <w:sz w:val="24"/>
          <w:szCs w:val="24"/>
        </w:rPr>
      </w:pPr>
    </w:p>
    <w:p w:rsidR="00AF7786" w:rsidRDefault="00BB5CD4" w:rsidP="00AF7786">
      <w:pPr>
        <w:pStyle w:val="ListParagraph"/>
        <w:numPr>
          <w:ilvl w:val="0"/>
          <w:numId w:val="2"/>
        </w:numPr>
        <w:spacing w:after="0" w:line="240" w:lineRule="auto"/>
        <w:rPr>
          <w:sz w:val="24"/>
          <w:szCs w:val="24"/>
        </w:rPr>
      </w:pPr>
      <w:r>
        <w:rPr>
          <w:sz w:val="24"/>
          <w:szCs w:val="24"/>
        </w:rPr>
        <w:t>W</w:t>
      </w:r>
      <w:r w:rsidR="00AF7786" w:rsidRPr="006E4D9F">
        <w:rPr>
          <w:sz w:val="24"/>
          <w:szCs w:val="24"/>
        </w:rPr>
        <w:t xml:space="preserve">rite in an academic style, with in-text citations and a reference list at the end.  </w:t>
      </w:r>
    </w:p>
    <w:p w:rsidR="006E7554" w:rsidRPr="00BB5CD4" w:rsidRDefault="006E7554" w:rsidP="00BB5CD4">
      <w:pPr>
        <w:spacing w:after="0" w:line="240" w:lineRule="auto"/>
        <w:rPr>
          <w:sz w:val="24"/>
          <w:szCs w:val="24"/>
        </w:rPr>
      </w:pPr>
    </w:p>
    <w:p w:rsidR="00AF7786" w:rsidRDefault="00AF7786" w:rsidP="00AF7786">
      <w:pPr>
        <w:pStyle w:val="ListParagraph"/>
        <w:numPr>
          <w:ilvl w:val="0"/>
          <w:numId w:val="2"/>
        </w:numPr>
        <w:spacing w:after="0" w:line="240" w:lineRule="auto"/>
        <w:rPr>
          <w:sz w:val="24"/>
          <w:szCs w:val="24"/>
        </w:rPr>
      </w:pPr>
      <w:r w:rsidRPr="006E4D9F">
        <w:rPr>
          <w:sz w:val="24"/>
          <w:szCs w:val="24"/>
        </w:rPr>
        <w:t>Incorporate at least one use of parallel structure in your writing, using bullet point form.</w:t>
      </w:r>
    </w:p>
    <w:p w:rsidR="00BD7612" w:rsidRPr="00BD7612" w:rsidRDefault="00BD7612" w:rsidP="00BD7612">
      <w:pPr>
        <w:pStyle w:val="ListParagraph"/>
        <w:rPr>
          <w:sz w:val="24"/>
          <w:szCs w:val="24"/>
        </w:rPr>
      </w:pPr>
    </w:p>
    <w:p w:rsidR="00BD7612" w:rsidRDefault="00BD7612" w:rsidP="00AF7786">
      <w:pPr>
        <w:pStyle w:val="ListParagraph"/>
        <w:numPr>
          <w:ilvl w:val="0"/>
          <w:numId w:val="2"/>
        </w:numPr>
        <w:spacing w:after="0" w:line="240" w:lineRule="auto"/>
        <w:rPr>
          <w:sz w:val="24"/>
          <w:szCs w:val="24"/>
        </w:rPr>
      </w:pPr>
      <w:r>
        <w:rPr>
          <w:sz w:val="24"/>
          <w:szCs w:val="24"/>
        </w:rPr>
        <w:t xml:space="preserve">If you wish to use quotations, you may </w:t>
      </w:r>
      <w:r w:rsidR="0004374E">
        <w:rPr>
          <w:sz w:val="24"/>
          <w:szCs w:val="24"/>
        </w:rPr>
        <w:t xml:space="preserve">use no more than </w:t>
      </w:r>
      <w:r>
        <w:rPr>
          <w:sz w:val="24"/>
          <w:szCs w:val="24"/>
        </w:rPr>
        <w:t>two.  You may use one ‘long’ quote (up to 40 words) and</w:t>
      </w:r>
      <w:r w:rsidR="0004374E">
        <w:rPr>
          <w:sz w:val="24"/>
          <w:szCs w:val="24"/>
        </w:rPr>
        <w:t>/or</w:t>
      </w:r>
      <w:r>
        <w:rPr>
          <w:sz w:val="24"/>
          <w:szCs w:val="24"/>
        </w:rPr>
        <w:t xml:space="preserve"> one ‘short’ quote (up to 15 words).</w:t>
      </w:r>
    </w:p>
    <w:p w:rsidR="00AF7786" w:rsidRPr="00430E94" w:rsidRDefault="00092E40" w:rsidP="00430E94">
      <w:pPr>
        <w:spacing w:after="0" w:line="240" w:lineRule="auto"/>
        <w:rPr>
          <w:rFonts w:ascii="Calibri" w:eastAsia="Times New Roman" w:hAnsi="Calibri" w:cs="Times New Roman"/>
          <w:sz w:val="24"/>
          <w:szCs w:val="24"/>
          <w:lang w:eastAsia="en-AU"/>
        </w:rPr>
      </w:pPr>
      <w:r>
        <w:rPr>
          <w:rFonts w:ascii="Calibri" w:eastAsia="Times New Roman" w:hAnsi="Calibri" w:cs="Times New Roman"/>
          <w:sz w:val="24"/>
          <w:szCs w:val="24"/>
          <w:lang w:eastAsia="en-AU"/>
        </w:rPr>
        <w:t xml:space="preserve"> </w:t>
      </w:r>
    </w:p>
    <w:sectPr w:rsidR="00AF7786" w:rsidRPr="00430E94" w:rsidSect="00430E94">
      <w:footerReference w:type="default" r:id="rId9"/>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505" w:rsidRDefault="00437505" w:rsidP="00616F31">
      <w:pPr>
        <w:spacing w:after="0" w:line="240" w:lineRule="auto"/>
      </w:pPr>
      <w:r>
        <w:separator/>
      </w:r>
    </w:p>
  </w:endnote>
  <w:endnote w:type="continuationSeparator" w:id="0">
    <w:p w:rsidR="00437505" w:rsidRDefault="00437505" w:rsidP="0061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F31" w:rsidRDefault="00046F97">
    <w:pPr>
      <w:pStyle w:val="Footer"/>
    </w:pPr>
    <w:r>
      <w:t>LEdwardsCRobertson201803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505" w:rsidRDefault="00437505" w:rsidP="00616F31">
      <w:pPr>
        <w:spacing w:after="0" w:line="240" w:lineRule="auto"/>
      </w:pPr>
      <w:r>
        <w:separator/>
      </w:r>
    </w:p>
  </w:footnote>
  <w:footnote w:type="continuationSeparator" w:id="0">
    <w:p w:rsidR="00437505" w:rsidRDefault="00437505" w:rsidP="00616F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8CE"/>
    <w:multiLevelType w:val="hybridMultilevel"/>
    <w:tmpl w:val="31782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7E7550E"/>
    <w:multiLevelType w:val="multilevel"/>
    <w:tmpl w:val="72C0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DA077C"/>
    <w:multiLevelType w:val="hybridMultilevel"/>
    <w:tmpl w:val="A246D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DAC"/>
    <w:rsid w:val="0004374E"/>
    <w:rsid w:val="00046F97"/>
    <w:rsid w:val="00092E40"/>
    <w:rsid w:val="0010387D"/>
    <w:rsid w:val="001D1659"/>
    <w:rsid w:val="003624B8"/>
    <w:rsid w:val="00364720"/>
    <w:rsid w:val="003745C6"/>
    <w:rsid w:val="003A225E"/>
    <w:rsid w:val="00407B85"/>
    <w:rsid w:val="0042716C"/>
    <w:rsid w:val="00430E94"/>
    <w:rsid w:val="00437505"/>
    <w:rsid w:val="004848B2"/>
    <w:rsid w:val="004D5660"/>
    <w:rsid w:val="005F3442"/>
    <w:rsid w:val="00616F31"/>
    <w:rsid w:val="006E00AA"/>
    <w:rsid w:val="006E4D9F"/>
    <w:rsid w:val="006E7554"/>
    <w:rsid w:val="00702443"/>
    <w:rsid w:val="007C26F5"/>
    <w:rsid w:val="00A033D7"/>
    <w:rsid w:val="00AD2DAC"/>
    <w:rsid w:val="00AF7786"/>
    <w:rsid w:val="00BB5CD4"/>
    <w:rsid w:val="00BD7612"/>
    <w:rsid w:val="00C1705A"/>
    <w:rsid w:val="00C64179"/>
    <w:rsid w:val="00C64635"/>
    <w:rsid w:val="00DF39E3"/>
    <w:rsid w:val="00DF56C5"/>
    <w:rsid w:val="00E515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D2DA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616F31"/>
    <w:pPr>
      <w:spacing w:after="200" w:line="276" w:lineRule="auto"/>
      <w:ind w:left="720"/>
      <w:contextualSpacing/>
    </w:pPr>
  </w:style>
  <w:style w:type="paragraph" w:styleId="Header">
    <w:name w:val="header"/>
    <w:basedOn w:val="Normal"/>
    <w:link w:val="HeaderChar"/>
    <w:uiPriority w:val="99"/>
    <w:unhideWhenUsed/>
    <w:rsid w:val="00616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F31"/>
  </w:style>
  <w:style w:type="paragraph" w:styleId="Footer">
    <w:name w:val="footer"/>
    <w:basedOn w:val="Normal"/>
    <w:link w:val="FooterChar"/>
    <w:uiPriority w:val="99"/>
    <w:unhideWhenUsed/>
    <w:rsid w:val="00616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F31"/>
  </w:style>
  <w:style w:type="table" w:styleId="TableGrid">
    <w:name w:val="Table Grid"/>
    <w:basedOn w:val="TableNormal"/>
    <w:uiPriority w:val="39"/>
    <w:rsid w:val="007C2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D2DA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616F31"/>
    <w:pPr>
      <w:spacing w:after="200" w:line="276" w:lineRule="auto"/>
      <w:ind w:left="720"/>
      <w:contextualSpacing/>
    </w:pPr>
  </w:style>
  <w:style w:type="paragraph" w:styleId="Header">
    <w:name w:val="header"/>
    <w:basedOn w:val="Normal"/>
    <w:link w:val="HeaderChar"/>
    <w:uiPriority w:val="99"/>
    <w:unhideWhenUsed/>
    <w:rsid w:val="00616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F31"/>
  </w:style>
  <w:style w:type="paragraph" w:styleId="Footer">
    <w:name w:val="footer"/>
    <w:basedOn w:val="Normal"/>
    <w:link w:val="FooterChar"/>
    <w:uiPriority w:val="99"/>
    <w:unhideWhenUsed/>
    <w:rsid w:val="00616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F31"/>
  </w:style>
  <w:style w:type="table" w:styleId="TableGrid">
    <w:name w:val="Table Grid"/>
    <w:basedOn w:val="TableNormal"/>
    <w:uiPriority w:val="39"/>
    <w:rsid w:val="007C2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033056">
      <w:bodyDiv w:val="1"/>
      <w:marLeft w:val="0"/>
      <w:marRight w:val="0"/>
      <w:marTop w:val="0"/>
      <w:marBottom w:val="0"/>
      <w:divBdr>
        <w:top w:val="none" w:sz="0" w:space="0" w:color="auto"/>
        <w:left w:val="none" w:sz="0" w:space="0" w:color="auto"/>
        <w:bottom w:val="none" w:sz="0" w:space="0" w:color="auto"/>
        <w:right w:val="none" w:sz="0" w:space="0" w:color="auto"/>
      </w:divBdr>
      <w:divsChild>
        <w:div w:id="1248660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444F8-6465-4359-8D79-660D3B3A8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Navitas Limited</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dc:creator>
  <cp:lastModifiedBy>Lesley Edwards</cp:lastModifiedBy>
  <cp:revision>2</cp:revision>
  <dcterms:created xsi:type="dcterms:W3CDTF">2018-12-07T22:33:00Z</dcterms:created>
  <dcterms:modified xsi:type="dcterms:W3CDTF">2018-12-07T22:33:00Z</dcterms:modified>
</cp:coreProperties>
</file>